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E7" w:rsidRDefault="009D0FE7">
      <w:bookmarkStart w:id="0" w:name="_GoBack"/>
      <w:bookmarkEnd w:id="0"/>
    </w:p>
    <w:p w:rsidR="009D0FE7" w:rsidRDefault="009D0FE7"/>
    <w:p w:rsidR="009D0FE7" w:rsidRDefault="009D0FE7" w:rsidP="009D0FE7">
      <w:pPr>
        <w:jc w:val="center"/>
        <w:rPr>
          <w:sz w:val="56"/>
          <w:szCs w:val="56"/>
        </w:rPr>
      </w:pPr>
    </w:p>
    <w:p w:rsidR="00331B99" w:rsidRPr="009B3515" w:rsidRDefault="009D0FE7" w:rsidP="009D0FE7">
      <w:pPr>
        <w:jc w:val="center"/>
        <w:rPr>
          <w:b/>
          <w:sz w:val="52"/>
          <w:szCs w:val="52"/>
        </w:rPr>
      </w:pPr>
      <w:r w:rsidRPr="009B3515">
        <w:rPr>
          <w:b/>
          <w:sz w:val="52"/>
          <w:szCs w:val="52"/>
        </w:rPr>
        <w:t>Multicultural Seniors Advisory</w:t>
      </w:r>
      <w:r w:rsidR="009B3515" w:rsidRPr="009B3515">
        <w:rPr>
          <w:b/>
          <w:sz w:val="52"/>
          <w:szCs w:val="52"/>
        </w:rPr>
        <w:t xml:space="preserve"> Committee</w:t>
      </w:r>
    </w:p>
    <w:p w:rsidR="009B3515" w:rsidRDefault="009B3515" w:rsidP="009B3515">
      <w:pPr>
        <w:jc w:val="center"/>
        <w:rPr>
          <w:sz w:val="40"/>
          <w:szCs w:val="40"/>
        </w:rPr>
      </w:pPr>
      <w:r>
        <w:rPr>
          <w:rFonts w:ascii="Ubuntu" w:hAnsi="Ubuntu"/>
          <w:noProof/>
          <w:color w:val="000000"/>
          <w:sz w:val="21"/>
          <w:szCs w:val="21"/>
          <w:lang w:val="en-CA" w:eastAsia="en-CA"/>
        </w:rPr>
        <w:drawing>
          <wp:inline distT="0" distB="0" distL="0" distR="0">
            <wp:extent cx="3757613" cy="2505075"/>
            <wp:effectExtent l="19050" t="0" r="0" b="0"/>
            <wp:docPr id="1" name="Picture 1" descr="New Directions Soci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irections Social C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13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15" w:rsidRDefault="009B3515" w:rsidP="009D0FE7">
      <w:pPr>
        <w:rPr>
          <w:sz w:val="40"/>
          <w:szCs w:val="40"/>
        </w:rPr>
      </w:pPr>
    </w:p>
    <w:p w:rsidR="009D0FE7" w:rsidRDefault="009D0FE7" w:rsidP="009D0FE7">
      <w:pPr>
        <w:rPr>
          <w:sz w:val="40"/>
          <w:szCs w:val="40"/>
        </w:rPr>
      </w:pPr>
      <w:r>
        <w:rPr>
          <w:sz w:val="40"/>
          <w:szCs w:val="40"/>
        </w:rPr>
        <w:t>What: Represent seniors in our neighbourhood</w:t>
      </w:r>
    </w:p>
    <w:p w:rsidR="009D0FE7" w:rsidRDefault="009D0FE7" w:rsidP="009D0FE7">
      <w:pPr>
        <w:rPr>
          <w:sz w:val="40"/>
          <w:szCs w:val="40"/>
        </w:rPr>
      </w:pPr>
      <w:r>
        <w:rPr>
          <w:sz w:val="40"/>
          <w:szCs w:val="40"/>
        </w:rPr>
        <w:t xml:space="preserve">When: </w:t>
      </w:r>
      <w:r w:rsidR="006959C9">
        <w:rPr>
          <w:sz w:val="40"/>
          <w:szCs w:val="40"/>
        </w:rPr>
        <w:t>Every 4</w:t>
      </w:r>
      <w:r w:rsidR="006959C9" w:rsidRPr="006959C9">
        <w:rPr>
          <w:sz w:val="40"/>
          <w:szCs w:val="40"/>
          <w:vertAlign w:val="superscript"/>
        </w:rPr>
        <w:t>th</w:t>
      </w:r>
      <w:r w:rsidR="006959C9">
        <w:rPr>
          <w:sz w:val="40"/>
          <w:szCs w:val="40"/>
        </w:rPr>
        <w:t xml:space="preserve"> Friday each month; 9:30 – 11:30</w:t>
      </w:r>
    </w:p>
    <w:p w:rsidR="009D0FE7" w:rsidRDefault="009D0FE7" w:rsidP="009D0FE7">
      <w:pPr>
        <w:rPr>
          <w:sz w:val="40"/>
          <w:szCs w:val="40"/>
        </w:rPr>
      </w:pPr>
      <w:r>
        <w:rPr>
          <w:sz w:val="40"/>
          <w:szCs w:val="40"/>
        </w:rPr>
        <w:t>Where: Frog Hollow Neighbourhood House</w:t>
      </w:r>
    </w:p>
    <w:p w:rsidR="009B3515" w:rsidRDefault="009726BA" w:rsidP="009D0FE7">
      <w:pPr>
        <w:rPr>
          <w:sz w:val="40"/>
          <w:szCs w:val="40"/>
        </w:rPr>
      </w:pPr>
      <w:r>
        <w:rPr>
          <w:sz w:val="40"/>
          <w:szCs w:val="40"/>
        </w:rPr>
        <w:t>Contact: Lysandra at 604-251-1225 ext. 245</w:t>
      </w:r>
    </w:p>
    <w:p w:rsidR="009D0FE7" w:rsidRDefault="009B3515" w:rsidP="009B3515">
      <w:pPr>
        <w:jc w:val="center"/>
        <w:rPr>
          <w:sz w:val="40"/>
          <w:szCs w:val="40"/>
        </w:rPr>
      </w:pPr>
      <w:r w:rsidRPr="009B3515">
        <w:rPr>
          <w:noProof/>
          <w:sz w:val="40"/>
          <w:szCs w:val="40"/>
          <w:lang w:val="en-CA" w:eastAsia="en-CA"/>
        </w:rPr>
        <w:drawing>
          <wp:inline distT="0" distB="0" distL="0" distR="0">
            <wp:extent cx="2362200" cy="798252"/>
            <wp:effectExtent l="19050" t="0" r="0" b="0"/>
            <wp:docPr id="3" name="Picture 1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96" cy="8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15" w:rsidRPr="009B3515" w:rsidRDefault="009B3515" w:rsidP="009B3515">
      <w:pPr>
        <w:jc w:val="center"/>
        <w:rPr>
          <w:sz w:val="32"/>
          <w:szCs w:val="32"/>
        </w:rPr>
      </w:pPr>
      <w:r w:rsidRPr="009B3515">
        <w:rPr>
          <w:sz w:val="32"/>
          <w:szCs w:val="32"/>
        </w:rPr>
        <w:t>2131 Renfrew St., Vancouver</w:t>
      </w:r>
    </w:p>
    <w:sectPr w:rsidR="009B3515" w:rsidRPr="009B3515" w:rsidSect="0033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7"/>
    <w:rsid w:val="00331B99"/>
    <w:rsid w:val="006959C9"/>
    <w:rsid w:val="009726BA"/>
    <w:rsid w:val="009B3515"/>
    <w:rsid w:val="009D0FE7"/>
    <w:rsid w:val="00B9702E"/>
    <w:rsid w:val="00D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0151D51-62FB-4882-B18B-B707F6B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Lysandra</cp:lastModifiedBy>
  <cp:revision>2</cp:revision>
  <cp:lastPrinted>2014-05-21T21:48:00Z</cp:lastPrinted>
  <dcterms:created xsi:type="dcterms:W3CDTF">2018-09-26T00:51:00Z</dcterms:created>
  <dcterms:modified xsi:type="dcterms:W3CDTF">2018-09-26T00:51:00Z</dcterms:modified>
</cp:coreProperties>
</file>